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B6D5" w14:textId="27B7BA31" w:rsidR="00E6564C" w:rsidRDefault="00110544" w:rsidP="00F772CA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4F82BE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4F82BE"/>
          <w:sz w:val="32"/>
          <w:szCs w:val="32"/>
        </w:rPr>
        <w:t>MUSEUM EDUCATORS OF PUGET SOUND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3382A5" wp14:editId="2827E5F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48435" cy="11144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50B3CA" w14:textId="4E6EB1A9" w:rsidR="00E6564C" w:rsidRDefault="00110544" w:rsidP="00F772CA">
      <w:pP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ANNUAL MEMBERSHIP / RENEWAL FORM</w:t>
      </w:r>
    </w:p>
    <w:p w14:paraId="180E1EE2" w14:textId="77777777" w:rsidR="00E6564C" w:rsidRDefault="00110544">
      <w:pPr>
        <w:spacing w:after="0" w:line="240" w:lineRule="auto"/>
        <w:rPr>
          <w:b/>
        </w:rPr>
      </w:pPr>
      <w:r>
        <w:rPr>
          <w:b/>
        </w:rPr>
        <w:t xml:space="preserve">Complete the following Membership form and submit to Nicole </w:t>
      </w:r>
      <w:proofErr w:type="spellStart"/>
      <w:r>
        <w:rPr>
          <w:b/>
        </w:rPr>
        <w:t>Frymier</w:t>
      </w:r>
      <w:proofErr w:type="spellEnd"/>
      <w:r>
        <w:rPr>
          <w:b/>
        </w:rPr>
        <w:t>, MEPS Treasurer:</w:t>
      </w:r>
    </w:p>
    <w:p w14:paraId="70C3770D" w14:textId="77777777" w:rsidR="00E6564C" w:rsidRDefault="00110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10"/>
        <w:rPr>
          <w:color w:val="000000"/>
        </w:rPr>
      </w:pPr>
      <w:r>
        <w:rPr>
          <w:b/>
          <w:i/>
          <w:color w:val="000000"/>
        </w:rPr>
        <w:t xml:space="preserve">If paying by Credit Card: </w:t>
      </w:r>
      <w:r>
        <w:rPr>
          <w:color w:val="000000"/>
        </w:rPr>
        <w:t xml:space="preserve">Submit membership form by mail or email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addresses below)</w:t>
      </w:r>
    </w:p>
    <w:p w14:paraId="15BB1B58" w14:textId="77777777" w:rsidR="00E6564C" w:rsidRDefault="001105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0" w:hanging="180"/>
        <w:rPr>
          <w:color w:val="000000"/>
        </w:rPr>
      </w:pPr>
      <w:r>
        <w:rPr>
          <w:b/>
          <w:i/>
          <w:color w:val="000000"/>
        </w:rPr>
        <w:t xml:space="preserve">If paying by Check: </w:t>
      </w:r>
      <w:r>
        <w:rPr>
          <w:color w:val="000000"/>
        </w:rPr>
        <w:t>Submit membership form and check by mail</w:t>
      </w:r>
    </w:p>
    <w:p w14:paraId="4614CEEB" w14:textId="77777777" w:rsidR="00E6564C" w:rsidRDefault="00110544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Please note that memberships:</w:t>
      </w:r>
    </w:p>
    <w:p w14:paraId="2752DFF2" w14:textId="77777777" w:rsidR="00E6564C" w:rsidRDefault="00110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Will be processed upon receipt of BOTH membership form AND payment</w:t>
      </w:r>
    </w:p>
    <w:p w14:paraId="316600D6" w14:textId="77777777" w:rsidR="00E6564C" w:rsidRDefault="00110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 xml:space="preserve">Expire and renew </w:t>
      </w:r>
      <w:r>
        <w:rPr>
          <w:b/>
          <w:i/>
          <w:color w:val="000000"/>
        </w:rPr>
        <w:t>each September</w:t>
      </w:r>
    </w:p>
    <w:p w14:paraId="313AD4E1" w14:textId="77777777" w:rsidR="00E6564C" w:rsidRDefault="00110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Include the following benefits: MEPS-organized events and meetings; discounts to MEPS professional development </w:t>
      </w:r>
      <w:proofErr w:type="gramStart"/>
      <w:r>
        <w:rPr>
          <w:color w:val="000000"/>
        </w:rPr>
        <w:t>workshops;</w:t>
      </w:r>
      <w:proofErr w:type="gramEnd"/>
    </w:p>
    <w:p w14:paraId="39058BFD" w14:textId="77777777" w:rsidR="00E6564C" w:rsidRDefault="00110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Access to the official MEPS listserv and newsletters; and listing your organization on the MEPS website, </w:t>
      </w:r>
      <w:hyperlink r:id="rId9">
        <w:r>
          <w:rPr>
            <w:color w:val="0563C1"/>
            <w:u w:val="single"/>
          </w:rPr>
          <w:t>www.psmuseums.org</w:t>
        </w:r>
      </w:hyperlink>
    </w:p>
    <w:p w14:paraId="24D830FE" w14:textId="77777777" w:rsidR="00E6564C" w:rsidRDefault="0011054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4472C4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color w:val="4F82BE"/>
          <w:sz w:val="19"/>
          <w:szCs w:val="19"/>
        </w:rPr>
        <w:t>EMBER INFORMATION: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655"/>
      </w:tblGrid>
      <w:tr w:rsidR="00E6564C" w14:paraId="7926494B" w14:textId="77777777">
        <w:tc>
          <w:tcPr>
            <w:tcW w:w="2695" w:type="dxa"/>
            <w:shd w:val="clear" w:color="auto" w:fill="D9E2F3"/>
          </w:tcPr>
          <w:p w14:paraId="14DC5013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Institution/ Individual Name</w:t>
            </w:r>
          </w:p>
        </w:tc>
        <w:tc>
          <w:tcPr>
            <w:tcW w:w="6655" w:type="dxa"/>
          </w:tcPr>
          <w:p w14:paraId="62F8AD89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36BD6822" w14:textId="77777777">
        <w:tc>
          <w:tcPr>
            <w:tcW w:w="2695" w:type="dxa"/>
            <w:shd w:val="clear" w:color="auto" w:fill="D9E2F3"/>
          </w:tcPr>
          <w:p w14:paraId="4CD6AAFF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Address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(street, city, state, zip code)</w:t>
            </w:r>
          </w:p>
        </w:tc>
        <w:tc>
          <w:tcPr>
            <w:tcW w:w="6655" w:type="dxa"/>
          </w:tcPr>
          <w:p w14:paraId="626AD014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1C5E4E7E" w14:textId="77777777">
        <w:tc>
          <w:tcPr>
            <w:tcW w:w="2695" w:type="dxa"/>
            <w:shd w:val="clear" w:color="auto" w:fill="D9E2F3"/>
          </w:tcPr>
          <w:p w14:paraId="1B50A42A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General email address </w:t>
            </w:r>
            <w:r>
              <w:rPr>
                <w:i/>
                <w:color w:val="000000"/>
                <w:sz w:val="20"/>
                <w:szCs w:val="20"/>
              </w:rPr>
              <w:t xml:space="preserve">(e.g. education@...) </w:t>
            </w:r>
          </w:p>
        </w:tc>
        <w:tc>
          <w:tcPr>
            <w:tcW w:w="6655" w:type="dxa"/>
          </w:tcPr>
          <w:p w14:paraId="7FB6A17E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36F7E3C4" w14:textId="77777777">
        <w:tc>
          <w:tcPr>
            <w:tcW w:w="2695" w:type="dxa"/>
            <w:shd w:val="clear" w:color="auto" w:fill="D9E2F3"/>
          </w:tcPr>
          <w:p w14:paraId="68F60B04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General phone number </w:t>
            </w:r>
          </w:p>
        </w:tc>
        <w:tc>
          <w:tcPr>
            <w:tcW w:w="6655" w:type="dxa"/>
          </w:tcPr>
          <w:p w14:paraId="42119116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30A88F96" w14:textId="77777777">
        <w:tc>
          <w:tcPr>
            <w:tcW w:w="2695" w:type="dxa"/>
            <w:shd w:val="clear" w:color="auto" w:fill="D9E2F3"/>
          </w:tcPr>
          <w:p w14:paraId="5EE9A9D2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Website Address</w:t>
            </w:r>
          </w:p>
        </w:tc>
        <w:tc>
          <w:tcPr>
            <w:tcW w:w="6655" w:type="dxa"/>
          </w:tcPr>
          <w:p w14:paraId="4524D267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524E51F4" w14:textId="77777777">
        <w:tc>
          <w:tcPr>
            <w:tcW w:w="2695" w:type="dxa"/>
            <w:shd w:val="clear" w:color="auto" w:fill="D9E2F3"/>
          </w:tcPr>
          <w:p w14:paraId="4D9942FC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Museum mission/ description </w:t>
            </w:r>
            <w:r>
              <w:rPr>
                <w:i/>
                <w:color w:val="000000"/>
                <w:sz w:val="20"/>
                <w:szCs w:val="20"/>
              </w:rPr>
              <w:t>(brief, for the MEPS website)</w:t>
            </w:r>
          </w:p>
        </w:tc>
        <w:tc>
          <w:tcPr>
            <w:tcW w:w="6655" w:type="dxa"/>
          </w:tcPr>
          <w:p w14:paraId="0BABA10E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21AADC81" w14:textId="77777777" w:rsidR="00E6564C" w:rsidRDefault="00110544">
      <w:pPr>
        <w:pBdr>
          <w:top w:val="nil"/>
          <w:left w:val="nil"/>
          <w:bottom w:val="nil"/>
          <w:right w:val="nil"/>
          <w:between w:val="nil"/>
        </w:pBdr>
        <w:rPr>
          <w:i/>
          <w:color w:val="4472C4"/>
          <w:sz w:val="24"/>
          <w:szCs w:val="24"/>
        </w:rPr>
      </w:pPr>
      <w:r>
        <w:rPr>
          <w:b/>
          <w:color w:val="4472C4"/>
        </w:rPr>
        <w:t xml:space="preserve">For institutional membership, please list individual staff included in membership (primary contact first): </w:t>
      </w:r>
      <w:r>
        <w:rPr>
          <w:i/>
          <w:color w:val="4472C4"/>
          <w:sz w:val="24"/>
          <w:szCs w:val="24"/>
        </w:rPr>
        <w:t>All Email addresses indicated below will be added to the MEPS listserv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E6564C" w14:paraId="2224287B" w14:textId="77777777">
        <w:tc>
          <w:tcPr>
            <w:tcW w:w="2337" w:type="dxa"/>
            <w:shd w:val="clear" w:color="auto" w:fill="D9E2F3"/>
          </w:tcPr>
          <w:p w14:paraId="32D9F2B1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Name</w:t>
            </w:r>
          </w:p>
        </w:tc>
        <w:tc>
          <w:tcPr>
            <w:tcW w:w="2337" w:type="dxa"/>
            <w:shd w:val="clear" w:color="auto" w:fill="D9E2F3"/>
          </w:tcPr>
          <w:p w14:paraId="6E40421F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Title</w:t>
            </w:r>
          </w:p>
        </w:tc>
        <w:tc>
          <w:tcPr>
            <w:tcW w:w="2338" w:type="dxa"/>
            <w:shd w:val="clear" w:color="auto" w:fill="D9E2F3"/>
          </w:tcPr>
          <w:p w14:paraId="32358697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Phone/Extension</w:t>
            </w:r>
          </w:p>
        </w:tc>
        <w:tc>
          <w:tcPr>
            <w:tcW w:w="2338" w:type="dxa"/>
            <w:shd w:val="clear" w:color="auto" w:fill="D9E2F3"/>
          </w:tcPr>
          <w:p w14:paraId="4A7914EA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Email</w:t>
            </w:r>
          </w:p>
        </w:tc>
      </w:tr>
      <w:tr w:rsidR="00E6564C" w14:paraId="71CF58CB" w14:textId="77777777">
        <w:trPr>
          <w:trHeight w:val="440"/>
        </w:trPr>
        <w:tc>
          <w:tcPr>
            <w:tcW w:w="2337" w:type="dxa"/>
          </w:tcPr>
          <w:p w14:paraId="6031B77F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37" w:type="dxa"/>
          </w:tcPr>
          <w:p w14:paraId="6E59618B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76000C9A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7AF05A91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6F2619F3" w14:textId="77777777">
        <w:tc>
          <w:tcPr>
            <w:tcW w:w="2337" w:type="dxa"/>
          </w:tcPr>
          <w:p w14:paraId="3A8E6825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37" w:type="dxa"/>
          </w:tcPr>
          <w:p w14:paraId="043E2BC9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6022776A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254BFC98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E6564C" w14:paraId="5B1F869B" w14:textId="77777777">
        <w:tc>
          <w:tcPr>
            <w:tcW w:w="9350" w:type="dxa"/>
            <w:gridSpan w:val="4"/>
            <w:shd w:val="clear" w:color="auto" w:fill="D9E2F3"/>
          </w:tcPr>
          <w:p w14:paraId="23BE6B1A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Additional Staff @ $15 each </w:t>
            </w:r>
            <w:r>
              <w:rPr>
                <w:color w:val="000000"/>
              </w:rPr>
              <w:t>(if necessary, continue list on back)</w:t>
            </w:r>
          </w:p>
        </w:tc>
      </w:tr>
      <w:tr w:rsidR="00E6564C" w14:paraId="32428427" w14:textId="77777777">
        <w:tc>
          <w:tcPr>
            <w:tcW w:w="2337" w:type="dxa"/>
          </w:tcPr>
          <w:p w14:paraId="637BD10E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7" w:type="dxa"/>
          </w:tcPr>
          <w:p w14:paraId="201003BE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216C5AF4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54EA0EB1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  <w:tr w:rsidR="00E6564C" w14:paraId="06D0A3D7" w14:textId="77777777">
        <w:tc>
          <w:tcPr>
            <w:tcW w:w="2337" w:type="dxa"/>
          </w:tcPr>
          <w:p w14:paraId="3CD49C91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7" w:type="dxa"/>
          </w:tcPr>
          <w:p w14:paraId="43873CB2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36304039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741C9016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  <w:tr w:rsidR="00E6564C" w14:paraId="1A8CC71F" w14:textId="77777777">
        <w:tc>
          <w:tcPr>
            <w:tcW w:w="2337" w:type="dxa"/>
          </w:tcPr>
          <w:p w14:paraId="0D2A2EB9" w14:textId="77777777" w:rsidR="00E6564C" w:rsidRDefault="00110544">
            <w:r>
              <w:rPr>
                <w:color w:val="808080"/>
              </w:rPr>
              <w:lastRenderedPageBreak/>
              <w:t>Click or tap here to enter text.</w:t>
            </w:r>
          </w:p>
        </w:tc>
        <w:tc>
          <w:tcPr>
            <w:tcW w:w="2337" w:type="dxa"/>
          </w:tcPr>
          <w:p w14:paraId="264F2ADA" w14:textId="77777777" w:rsidR="00E6564C" w:rsidRDefault="00110544">
            <w:r>
              <w:rPr>
                <w:color w:val="808080"/>
              </w:rPr>
              <w:t>Click or tap here to en</w:t>
            </w:r>
            <w:r>
              <w:rPr>
                <w:color w:val="808080"/>
              </w:rPr>
              <w:t>ter text.</w:t>
            </w:r>
          </w:p>
        </w:tc>
        <w:tc>
          <w:tcPr>
            <w:tcW w:w="2338" w:type="dxa"/>
          </w:tcPr>
          <w:p w14:paraId="462BB726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2338" w:type="dxa"/>
          </w:tcPr>
          <w:p w14:paraId="161E115D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</w:tbl>
    <w:p w14:paraId="25BFBBCB" w14:textId="77777777" w:rsidR="00E6564C" w:rsidRDefault="00E656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color w:val="4F82BE"/>
          <w:sz w:val="24"/>
          <w:szCs w:val="24"/>
        </w:rPr>
      </w:pPr>
    </w:p>
    <w:p w14:paraId="479411D1" w14:textId="77777777" w:rsidR="00E6564C" w:rsidRDefault="0011054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4F82BE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color w:val="4F82BE"/>
          <w:sz w:val="19"/>
          <w:szCs w:val="19"/>
        </w:rPr>
        <w:t xml:space="preserve">EMBERSHIP </w:t>
      </w: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color w:val="4F82BE"/>
          <w:sz w:val="19"/>
          <w:szCs w:val="19"/>
        </w:rPr>
        <w:t xml:space="preserve">UES </w:t>
      </w: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>&amp; P</w:t>
      </w:r>
      <w:r>
        <w:rPr>
          <w:rFonts w:ascii="Arial Narrow" w:eastAsia="Arial Narrow" w:hAnsi="Arial Narrow" w:cs="Arial Narrow"/>
          <w:b/>
          <w:color w:val="4F82BE"/>
          <w:sz w:val="19"/>
          <w:szCs w:val="19"/>
        </w:rPr>
        <w:t>AYMENTS</w:t>
      </w: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>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6745"/>
      </w:tblGrid>
      <w:tr w:rsidR="00E6564C" w14:paraId="1BB53BF3" w14:textId="77777777">
        <w:tc>
          <w:tcPr>
            <w:tcW w:w="2605" w:type="dxa"/>
            <w:shd w:val="clear" w:color="auto" w:fill="D9E2F3"/>
          </w:tcPr>
          <w:p w14:paraId="167C6C2D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Type</w:t>
            </w:r>
          </w:p>
        </w:tc>
        <w:tc>
          <w:tcPr>
            <w:tcW w:w="6745" w:type="dxa"/>
          </w:tcPr>
          <w:p w14:paraId="3E4EA761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$20 Individual </w:t>
            </w:r>
          </w:p>
          <w:p w14:paraId="6A781472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$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0 Institutional </w:t>
            </w:r>
            <w:r>
              <w:rPr>
                <w:i/>
                <w:color w:val="000000"/>
              </w:rPr>
              <w:t xml:space="preserve">(up to 2 individuals, add additional staff below) </w:t>
            </w:r>
          </w:p>
        </w:tc>
      </w:tr>
      <w:tr w:rsidR="00E6564C" w14:paraId="4863E491" w14:textId="77777777">
        <w:trPr>
          <w:trHeight w:val="665"/>
        </w:trPr>
        <w:tc>
          <w:tcPr>
            <w:tcW w:w="2605" w:type="dxa"/>
            <w:shd w:val="clear" w:color="auto" w:fill="D9E2F3"/>
          </w:tcPr>
          <w:p w14:paraId="12C98749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Additional Staff</w:t>
            </w:r>
            <w:r>
              <w:rPr>
                <w:b/>
                <w:color w:val="000000"/>
                <w:sz w:val="20"/>
                <w:szCs w:val="20"/>
              </w:rPr>
              <w:t xml:space="preserve">? </w:t>
            </w:r>
            <w:r>
              <w:rPr>
                <w:i/>
                <w:color w:val="000000"/>
                <w:sz w:val="18"/>
                <w:szCs w:val="18"/>
              </w:rPr>
              <w:t>(Institutional Membership, beyond the first 2)</w:t>
            </w:r>
          </w:p>
        </w:tc>
        <w:tc>
          <w:tcPr>
            <w:tcW w:w="6745" w:type="dxa"/>
            <w:vAlign w:val="bottom"/>
          </w:tcPr>
          <w:p w14:paraId="5857C33A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 </w:t>
            </w:r>
            <w:r>
              <w:rPr>
                <w:color w:val="808080"/>
              </w:rPr>
              <w:t>Click or tap here to enter text.</w:t>
            </w:r>
            <w:r>
              <w:rPr>
                <w:color w:val="000000"/>
              </w:rPr>
              <w:t xml:space="preserve"> _ additional staff members X $15/ additional member </w:t>
            </w:r>
          </w:p>
          <w:p w14:paraId="39E95B64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= Total $_ </w:t>
            </w:r>
            <w:r>
              <w:rPr>
                <w:color w:val="808080"/>
              </w:rPr>
              <w:t>Click or tap here to enter text.</w:t>
            </w:r>
            <w:r>
              <w:rPr>
                <w:color w:val="000000"/>
              </w:rPr>
              <w:t xml:space="preserve"> ____</w:t>
            </w:r>
          </w:p>
        </w:tc>
      </w:tr>
      <w:tr w:rsidR="00E6564C" w14:paraId="78EFF8D9" w14:textId="77777777">
        <w:tc>
          <w:tcPr>
            <w:tcW w:w="2605" w:type="dxa"/>
            <w:shd w:val="clear" w:color="auto" w:fill="D9E2F3"/>
          </w:tcPr>
          <w:p w14:paraId="3B447554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Payment Method </w:t>
            </w:r>
          </w:p>
        </w:tc>
        <w:tc>
          <w:tcPr>
            <w:tcW w:w="6745" w:type="dxa"/>
          </w:tcPr>
          <w:p w14:paraId="4C55EB83" w14:textId="77777777" w:rsidR="00E6564C" w:rsidRDefault="001105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6" w:hanging="194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Credit card, via PayPal </w:t>
            </w:r>
            <w:r>
              <w:rPr>
                <w:i/>
                <w:color w:val="000000"/>
                <w:sz w:val="20"/>
                <w:szCs w:val="20"/>
              </w:rPr>
              <w:t>(online, at MEPS website or by invoice upon request)</w:t>
            </w:r>
          </w:p>
          <w:p w14:paraId="1738CBD2" w14:textId="77777777" w:rsidR="00E6564C" w:rsidRDefault="001105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56" w:hanging="1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Check, by mail </w:t>
            </w:r>
            <w:r>
              <w:rPr>
                <w:i/>
                <w:color w:val="000000"/>
                <w:sz w:val="20"/>
                <w:szCs w:val="20"/>
              </w:rPr>
              <w:t>(payable to “Museum Educators of Puget Sound,” with note “MEPS Membership Dues,” to the MEPS Treasurer at the mailing address below).</w:t>
            </w:r>
          </w:p>
        </w:tc>
      </w:tr>
    </w:tbl>
    <w:p w14:paraId="292A9A90" w14:textId="77777777" w:rsidR="00E6564C" w:rsidRDefault="00110544">
      <w:pPr>
        <w:spacing w:after="0" w:line="240" w:lineRule="auto"/>
        <w:rPr>
          <w:i/>
        </w:rPr>
      </w:pPr>
      <w:r>
        <w:rPr>
          <w:b/>
          <w:i/>
        </w:rPr>
        <w:t xml:space="preserve">Joining outside of the normal September-to-September membership cycle? </w:t>
      </w:r>
      <w:r>
        <w:rPr>
          <w:i/>
        </w:rPr>
        <w:t>Email MEPS Treasurer, about prorated membership ra</w:t>
      </w:r>
      <w:r>
        <w:rPr>
          <w:i/>
        </w:rPr>
        <w:t>tes.</w:t>
      </w:r>
    </w:p>
    <w:p w14:paraId="6278585B" w14:textId="77777777" w:rsidR="00E6564C" w:rsidRDefault="0011054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Scholarships are available to organizations that are unable to pay. Please contact MEPS President for information.</w:t>
      </w:r>
    </w:p>
    <w:p w14:paraId="3DE2974A" w14:textId="77777777" w:rsidR="00E6564C" w:rsidRDefault="00110544">
      <w:pPr>
        <w:spacing w:after="0" w:line="240" w:lineRule="auto"/>
        <w:rPr>
          <w:rFonts w:ascii="Arial Narrow" w:eastAsia="Arial Narrow" w:hAnsi="Arial Narrow" w:cs="Arial Narrow"/>
          <w:b/>
          <w:color w:val="4F82BE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>Q</w:t>
      </w:r>
      <w:r>
        <w:rPr>
          <w:rFonts w:ascii="Arial Narrow" w:eastAsia="Arial Narrow" w:hAnsi="Arial Narrow" w:cs="Arial Narrow"/>
          <w:b/>
          <w:color w:val="4F82BE"/>
          <w:sz w:val="19"/>
          <w:szCs w:val="19"/>
        </w:rPr>
        <w:t>UESTIONS</w:t>
      </w:r>
      <w:r>
        <w:rPr>
          <w:rFonts w:ascii="Arial Narrow" w:eastAsia="Arial Narrow" w:hAnsi="Arial Narrow" w:cs="Arial Narrow"/>
          <w:b/>
          <w:color w:val="4F82BE"/>
          <w:sz w:val="24"/>
          <w:szCs w:val="24"/>
        </w:rPr>
        <w:t xml:space="preserve">? Contact MEPS Officers: </w:t>
      </w:r>
    </w:p>
    <w:p w14:paraId="38D2D1DE" w14:textId="77777777" w:rsidR="00E6564C" w:rsidRDefault="00110544">
      <w:pPr>
        <w:spacing w:after="0" w:line="240" w:lineRule="auto"/>
        <w:rPr>
          <w:color w:val="0000FF"/>
        </w:rPr>
      </w:pPr>
      <w:r>
        <w:rPr>
          <w:color w:val="000000"/>
        </w:rPr>
        <w:t xml:space="preserve">Sondra Snyder, President </w:t>
      </w:r>
      <w:hyperlink r:id="rId10">
        <w:r>
          <w:rPr>
            <w:color w:val="0563C1"/>
            <w:u w:val="single"/>
          </w:rPr>
          <w:t>sondra.snyder@mohai.org</w:t>
        </w:r>
      </w:hyperlink>
    </w:p>
    <w:p w14:paraId="0AC9FF47" w14:textId="77777777" w:rsidR="00E6564C" w:rsidRDefault="00110544">
      <w:pPr>
        <w:spacing w:after="0" w:line="240" w:lineRule="auto"/>
        <w:rPr>
          <w:color w:val="0000FF"/>
        </w:rPr>
      </w:pPr>
      <w:r>
        <w:rPr>
          <w:color w:val="000000"/>
        </w:rPr>
        <w:t xml:space="preserve">Nicole </w:t>
      </w:r>
      <w:proofErr w:type="spellStart"/>
      <w:r>
        <w:rPr>
          <w:color w:val="000000"/>
        </w:rPr>
        <w:t>Frymier</w:t>
      </w:r>
      <w:proofErr w:type="spellEnd"/>
      <w:r>
        <w:rPr>
          <w:color w:val="000000"/>
        </w:rPr>
        <w:t xml:space="preserve">, Treasurer </w:t>
      </w:r>
      <w:hyperlink r:id="rId11">
        <w:r>
          <w:rPr>
            <w:color w:val="1155CC"/>
            <w:u w:val="single"/>
          </w:rPr>
          <w:t>nicole.frymier@gmail.com</w:t>
        </w:r>
      </w:hyperlink>
      <w:r>
        <w:rPr>
          <w:color w:val="000000"/>
        </w:rPr>
        <w:t xml:space="preserve"> </w:t>
      </w:r>
    </w:p>
    <w:p w14:paraId="0253012B" w14:textId="77777777" w:rsidR="00E6564C" w:rsidRDefault="0011054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Valerie Jonson, Programs Officer  </w:t>
      </w:r>
      <w:hyperlink r:id="rId12">
        <w:r>
          <w:rPr>
            <w:color w:val="0563C1"/>
            <w:u w:val="single"/>
          </w:rPr>
          <w:t>valerie.johnson2@navy.mil</w:t>
        </w:r>
      </w:hyperlink>
      <w:r>
        <w:rPr>
          <w:color w:val="000000"/>
        </w:rPr>
        <w:t xml:space="preserve"> </w:t>
      </w:r>
    </w:p>
    <w:p w14:paraId="45606ED7" w14:textId="77777777" w:rsidR="00E6564C" w:rsidRDefault="00110544">
      <w:pPr>
        <w:spacing w:after="0" w:line="240" w:lineRule="auto"/>
        <w:rPr>
          <w:color w:val="000000"/>
        </w:rPr>
      </w:pPr>
      <w:r>
        <w:t xml:space="preserve">Kate Dugdale, Communications Officer, </w:t>
      </w:r>
      <w:hyperlink r:id="rId13">
        <w:r>
          <w:rPr>
            <w:color w:val="1155CC"/>
            <w:u w:val="single"/>
          </w:rPr>
          <w:t>dugdale.kate@gmail.com</w:t>
        </w:r>
      </w:hyperlink>
      <w:r>
        <w:t xml:space="preserve"> </w:t>
      </w:r>
    </w:p>
    <w:p w14:paraId="1F890BFF" w14:textId="77777777" w:rsidR="00E6564C" w:rsidRDefault="0011054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Emily Turner, Officer </w:t>
      </w:r>
      <w:proofErr w:type="spellStart"/>
      <w:r>
        <w:rPr>
          <w:color w:val="000000"/>
        </w:rPr>
        <w:t>O’Fun</w:t>
      </w:r>
      <w:proofErr w:type="spellEnd"/>
      <w:r>
        <w:rPr>
          <w:color w:val="000000"/>
        </w:rPr>
        <w:t xml:space="preserve">, </w:t>
      </w:r>
      <w:hyperlink r:id="rId14">
        <w:r>
          <w:rPr>
            <w:color w:val="0563C1"/>
            <w:u w:val="single"/>
          </w:rPr>
          <w:t>emily.turner@mohai.org</w:t>
        </w:r>
      </w:hyperlink>
    </w:p>
    <w:p w14:paraId="679DF09A" w14:textId="77777777" w:rsidR="00E6564C" w:rsidRDefault="00E6564C">
      <w:pPr>
        <w:spacing w:after="0" w:line="240" w:lineRule="auto"/>
        <w:rPr>
          <w:color w:val="0000FF"/>
        </w:rPr>
      </w:pPr>
    </w:p>
    <w:p w14:paraId="31244247" w14:textId="77777777" w:rsidR="00E6564C" w:rsidRDefault="001105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</w:rPr>
        <w:t>MEPS Mailin</w:t>
      </w:r>
      <w:r>
        <w:rPr>
          <w:b/>
          <w:color w:val="000000"/>
        </w:rPr>
        <w:t>g Address: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Nicole </w:t>
      </w:r>
      <w:proofErr w:type="spellStart"/>
      <w:r>
        <w:rPr>
          <w:color w:val="000000"/>
          <w:sz w:val="20"/>
          <w:szCs w:val="20"/>
        </w:rPr>
        <w:t>Frymier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KidsQuest</w:t>
      </w:r>
      <w:proofErr w:type="spellEnd"/>
      <w:r>
        <w:rPr>
          <w:color w:val="000000"/>
          <w:sz w:val="20"/>
          <w:szCs w:val="20"/>
        </w:rPr>
        <w:t xml:space="preserve"> Museum 1116 108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Ave NE, Bellevue, WA 98004</w:t>
      </w:r>
    </w:p>
    <w:p w14:paraId="570F5AB5" w14:textId="77777777" w:rsidR="00E6564C" w:rsidRDefault="00E656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317C572" w14:textId="77777777" w:rsidR="00E6564C" w:rsidRDefault="00E65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1895"/>
        <w:gridCol w:w="1888"/>
        <w:gridCol w:w="3709"/>
      </w:tblGrid>
      <w:tr w:rsidR="00E6564C" w14:paraId="5866337F" w14:textId="77777777">
        <w:tc>
          <w:tcPr>
            <w:tcW w:w="9350" w:type="dxa"/>
            <w:gridSpan w:val="4"/>
            <w:shd w:val="clear" w:color="auto" w:fill="D9E2F3"/>
          </w:tcPr>
          <w:p w14:paraId="41FE6B46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Additional Staff @ $15 each </w:t>
            </w:r>
            <w:r>
              <w:rPr>
                <w:color w:val="000000"/>
              </w:rPr>
              <w:t>(if necessary, continue list on back)</w:t>
            </w:r>
          </w:p>
        </w:tc>
      </w:tr>
      <w:tr w:rsidR="00E6564C" w14:paraId="27D779A1" w14:textId="77777777">
        <w:tc>
          <w:tcPr>
            <w:tcW w:w="1858" w:type="dxa"/>
          </w:tcPr>
          <w:p w14:paraId="63D28286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Name</w:t>
            </w:r>
          </w:p>
        </w:tc>
        <w:tc>
          <w:tcPr>
            <w:tcW w:w="1895" w:type="dxa"/>
          </w:tcPr>
          <w:p w14:paraId="1DE64465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Title</w:t>
            </w:r>
          </w:p>
        </w:tc>
        <w:tc>
          <w:tcPr>
            <w:tcW w:w="1888" w:type="dxa"/>
          </w:tcPr>
          <w:p w14:paraId="25DA97E2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Phone/Extension</w:t>
            </w:r>
          </w:p>
        </w:tc>
        <w:tc>
          <w:tcPr>
            <w:tcW w:w="3709" w:type="dxa"/>
          </w:tcPr>
          <w:p w14:paraId="4E016DA0" w14:textId="77777777" w:rsidR="00E6564C" w:rsidRDefault="00110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Email</w:t>
            </w:r>
          </w:p>
        </w:tc>
      </w:tr>
      <w:tr w:rsidR="00E6564C" w14:paraId="063564DD" w14:textId="77777777">
        <w:tc>
          <w:tcPr>
            <w:tcW w:w="1858" w:type="dxa"/>
          </w:tcPr>
          <w:p w14:paraId="1061DB8D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95" w:type="dxa"/>
          </w:tcPr>
          <w:p w14:paraId="15305D55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88" w:type="dxa"/>
          </w:tcPr>
          <w:p w14:paraId="7B7946B0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3709" w:type="dxa"/>
          </w:tcPr>
          <w:p w14:paraId="7699D2B5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  <w:tr w:rsidR="00E6564C" w14:paraId="5B9C0A8D" w14:textId="77777777">
        <w:tc>
          <w:tcPr>
            <w:tcW w:w="1858" w:type="dxa"/>
          </w:tcPr>
          <w:p w14:paraId="496B368B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95" w:type="dxa"/>
          </w:tcPr>
          <w:p w14:paraId="31185E8B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88" w:type="dxa"/>
          </w:tcPr>
          <w:p w14:paraId="0EEFD17E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3709" w:type="dxa"/>
          </w:tcPr>
          <w:p w14:paraId="21447DD5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  <w:tr w:rsidR="00E6564C" w14:paraId="62CF7761" w14:textId="77777777">
        <w:tc>
          <w:tcPr>
            <w:tcW w:w="1858" w:type="dxa"/>
          </w:tcPr>
          <w:p w14:paraId="0C4DA994" w14:textId="77777777" w:rsidR="00E6564C" w:rsidRDefault="00110544">
            <w:r>
              <w:rPr>
                <w:color w:val="808080"/>
              </w:rPr>
              <w:t>Click or tap here to en</w:t>
            </w:r>
            <w:r>
              <w:rPr>
                <w:color w:val="808080"/>
              </w:rPr>
              <w:t>ter text.</w:t>
            </w:r>
          </w:p>
        </w:tc>
        <w:tc>
          <w:tcPr>
            <w:tcW w:w="1895" w:type="dxa"/>
          </w:tcPr>
          <w:p w14:paraId="1A6F4AE4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88" w:type="dxa"/>
          </w:tcPr>
          <w:p w14:paraId="3A98C22D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3709" w:type="dxa"/>
          </w:tcPr>
          <w:p w14:paraId="115E1EC7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  <w:tr w:rsidR="00E6564C" w14:paraId="4557E8E2" w14:textId="77777777">
        <w:tc>
          <w:tcPr>
            <w:tcW w:w="1858" w:type="dxa"/>
          </w:tcPr>
          <w:p w14:paraId="4C23C231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95" w:type="dxa"/>
          </w:tcPr>
          <w:p w14:paraId="12DDB89B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1888" w:type="dxa"/>
          </w:tcPr>
          <w:p w14:paraId="5EFFCDE0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  <w:tc>
          <w:tcPr>
            <w:tcW w:w="3709" w:type="dxa"/>
          </w:tcPr>
          <w:p w14:paraId="1689F3BA" w14:textId="77777777" w:rsidR="00E6564C" w:rsidRDefault="00110544">
            <w:r>
              <w:rPr>
                <w:color w:val="808080"/>
              </w:rPr>
              <w:t>Click or tap here to enter text.</w:t>
            </w:r>
          </w:p>
        </w:tc>
      </w:tr>
    </w:tbl>
    <w:p w14:paraId="588DF66C" w14:textId="77777777" w:rsidR="00E6564C" w:rsidRDefault="00E656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6564C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03063" w14:textId="77777777" w:rsidR="00110544" w:rsidRDefault="00110544">
      <w:pPr>
        <w:spacing w:after="0" w:line="240" w:lineRule="auto"/>
      </w:pPr>
      <w:r>
        <w:separator/>
      </w:r>
    </w:p>
  </w:endnote>
  <w:endnote w:type="continuationSeparator" w:id="0">
    <w:p w14:paraId="62D6E820" w14:textId="77777777" w:rsidR="00110544" w:rsidRDefault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A3E4" w14:textId="77777777" w:rsidR="00E6564C" w:rsidRDefault="00110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Updated </w:t>
    </w:r>
    <w:r>
      <w:t>9/18/2020</w:t>
    </w:r>
  </w:p>
  <w:p w14:paraId="3D474F26" w14:textId="77777777" w:rsidR="00E6564C" w:rsidRDefault="00E65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3B43F2A" w14:textId="77777777" w:rsidR="00E6564C" w:rsidRDefault="00E65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8E1D4" w14:textId="77777777" w:rsidR="00110544" w:rsidRDefault="00110544">
      <w:pPr>
        <w:spacing w:after="0" w:line="240" w:lineRule="auto"/>
      </w:pPr>
      <w:r>
        <w:separator/>
      </w:r>
    </w:p>
  </w:footnote>
  <w:footnote w:type="continuationSeparator" w:id="0">
    <w:p w14:paraId="513A5426" w14:textId="77777777" w:rsidR="00110544" w:rsidRDefault="0011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4F19"/>
    <w:multiLevelType w:val="multilevel"/>
    <w:tmpl w:val="5522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681AA6"/>
    <w:multiLevelType w:val="multilevel"/>
    <w:tmpl w:val="16E21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4C"/>
    <w:rsid w:val="00110544"/>
    <w:rsid w:val="00E6564C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23E1"/>
  <w15:docId w15:val="{55A0249E-40E2-4FFF-94FE-742A3C2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6"/>
  </w:style>
  <w:style w:type="paragraph" w:styleId="Footer">
    <w:name w:val="footer"/>
    <w:basedOn w:val="Normal"/>
    <w:link w:val="FooterChar"/>
    <w:uiPriority w:val="99"/>
    <w:unhideWhenUsed/>
    <w:rsid w:val="00C1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6"/>
  </w:style>
  <w:style w:type="character" w:styleId="FollowedHyperlink">
    <w:name w:val="FollowedHyperlink"/>
    <w:basedOn w:val="DefaultParagraphFont"/>
    <w:uiPriority w:val="99"/>
    <w:semiHidden/>
    <w:unhideWhenUsed/>
    <w:rsid w:val="00C1525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623C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gdale.ka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e.johnson2@navy.m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.frymi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ndra.snyder@moh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museums.org" TargetMode="External"/><Relationship Id="rId14" Type="http://schemas.openxmlformats.org/officeDocument/2006/relationships/hyperlink" Target="mailto:emily.turner@moh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V7xN4M51zbsrsibQmEV43TsAw==">AMUW2mWn7F8iR7c4m9ZQM6TynAc7+EMhTtrDshFUm7Pv45Zp0AhVgRnZtIBdnZUmup3kNaeRzAt2Bmbf0p0Nu+IekKFLGIwba28Opa/H3AkUb5K4oob8Fzs=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Sondra Snyder</dc:creator>
  <cp:lastModifiedBy>Kate Dugdale</cp:lastModifiedBy>
  <cp:revision>2</cp:revision>
  <dcterms:created xsi:type="dcterms:W3CDTF">2020-09-18T18:28:00Z</dcterms:created>
  <dcterms:modified xsi:type="dcterms:W3CDTF">2020-09-18T18:28:00Z</dcterms:modified>
</cp:coreProperties>
</file>